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B4043" w14:textId="77777777" w:rsidR="002566A0" w:rsidRPr="002566A0" w:rsidRDefault="002566A0" w:rsidP="002566A0">
      <w:pPr>
        <w:jc w:val="center"/>
        <w:rPr>
          <w:b/>
        </w:rPr>
      </w:pPr>
      <w:r w:rsidRPr="002566A0">
        <w:rPr>
          <w:b/>
        </w:rPr>
        <w:t>TEHNIČNE SPECIFIKACIJE</w:t>
      </w:r>
    </w:p>
    <w:p w14:paraId="480D37BC" w14:textId="77777777" w:rsidR="002566A0" w:rsidRDefault="002566A0" w:rsidP="00F016A5">
      <w:pPr>
        <w:jc w:val="both"/>
      </w:pPr>
    </w:p>
    <w:p w14:paraId="3E2008A1" w14:textId="77777777" w:rsidR="002566A0" w:rsidRDefault="002566A0" w:rsidP="00F016A5">
      <w:pPr>
        <w:jc w:val="both"/>
      </w:pPr>
    </w:p>
    <w:p w14:paraId="6DF7E074" w14:textId="77777777" w:rsidR="00F016A5" w:rsidRPr="007F3713" w:rsidRDefault="00F016A5" w:rsidP="00F016A5">
      <w:pPr>
        <w:jc w:val="both"/>
        <w:rPr>
          <w:b/>
        </w:rPr>
      </w:pPr>
      <w:r w:rsidRPr="007F3713">
        <w:t xml:space="preserve">Predmet javnega naročila: </w:t>
      </w:r>
      <w:r w:rsidR="007F3713" w:rsidRPr="007F3713">
        <w:rPr>
          <w:b/>
        </w:rPr>
        <w:t>D</w:t>
      </w:r>
      <w:r w:rsidRPr="007F3713">
        <w:rPr>
          <w:b/>
        </w:rPr>
        <w:t>obava materiala za anestezijo</w:t>
      </w:r>
    </w:p>
    <w:p w14:paraId="596AA56B" w14:textId="77777777" w:rsidR="00F016A5" w:rsidRPr="009C25DC" w:rsidRDefault="00F016A5" w:rsidP="00F016A5">
      <w:pPr>
        <w:jc w:val="both"/>
        <w:rPr>
          <w:b/>
          <w:highlight w:val="green"/>
        </w:rPr>
      </w:pPr>
    </w:p>
    <w:p w14:paraId="6B58EDA2" w14:textId="77777777" w:rsidR="00F016A5" w:rsidRPr="007F3713" w:rsidRDefault="00F016A5" w:rsidP="00F016A5">
      <w:pPr>
        <w:pStyle w:val="Odstavekseznama"/>
        <w:numPr>
          <w:ilvl w:val="0"/>
          <w:numId w:val="1"/>
        </w:numPr>
        <w:jc w:val="both"/>
      </w:pPr>
      <w:r w:rsidRPr="007F3713">
        <w:t xml:space="preserve">Sklop 1: </w:t>
      </w:r>
      <w:r w:rsidR="007F3713" w:rsidRPr="007F3713">
        <w:t xml:space="preserve">Set za </w:t>
      </w:r>
      <w:proofErr w:type="spellStart"/>
      <w:r w:rsidR="007F3713" w:rsidRPr="007F3713">
        <w:t>spinalno</w:t>
      </w:r>
      <w:proofErr w:type="spellEnd"/>
      <w:r w:rsidR="007F3713" w:rsidRPr="007F3713">
        <w:t xml:space="preserve"> anestezijo brez </w:t>
      </w:r>
      <w:proofErr w:type="spellStart"/>
      <w:r w:rsidR="00C5230B">
        <w:t>spinalne</w:t>
      </w:r>
      <w:proofErr w:type="spellEnd"/>
      <w:r w:rsidR="00C5230B">
        <w:t xml:space="preserve"> </w:t>
      </w:r>
      <w:r w:rsidR="007F3713" w:rsidRPr="007F3713">
        <w:t>igle</w:t>
      </w:r>
      <w:r w:rsidRPr="007F3713">
        <w:t xml:space="preserve"> </w:t>
      </w:r>
    </w:p>
    <w:p w14:paraId="4DA1520B" w14:textId="77777777" w:rsidR="00F016A5" w:rsidRPr="007F3713" w:rsidRDefault="00F016A5" w:rsidP="00F016A5">
      <w:pPr>
        <w:pStyle w:val="Odstavekseznama"/>
        <w:numPr>
          <w:ilvl w:val="0"/>
          <w:numId w:val="1"/>
        </w:numPr>
        <w:jc w:val="both"/>
      </w:pPr>
      <w:r w:rsidRPr="007F3713">
        <w:t xml:space="preserve">Sklop 2: </w:t>
      </w:r>
      <w:proofErr w:type="spellStart"/>
      <w:r w:rsidRPr="007F3713">
        <w:t>Spinalne</w:t>
      </w:r>
      <w:proofErr w:type="spellEnd"/>
      <w:r w:rsidRPr="007F3713">
        <w:t xml:space="preserve"> igle  </w:t>
      </w:r>
    </w:p>
    <w:p w14:paraId="40D542F1" w14:textId="77777777" w:rsidR="00F016A5" w:rsidRPr="007F3713" w:rsidRDefault="00F016A5" w:rsidP="00F016A5">
      <w:pPr>
        <w:pStyle w:val="Odstavekseznama"/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outlineLvl w:val="0"/>
      </w:pPr>
      <w:r w:rsidRPr="007F3713">
        <w:t xml:space="preserve">Sklop 3: Igle za periferne blokade, kompatibilne z </w:t>
      </w:r>
      <w:proofErr w:type="spellStart"/>
      <w:r w:rsidRPr="007F3713">
        <w:t>nevrostimulatorjem</w:t>
      </w:r>
      <w:proofErr w:type="spellEnd"/>
      <w:r w:rsidRPr="007F3713">
        <w:t xml:space="preserve"> Braun </w:t>
      </w:r>
      <w:proofErr w:type="spellStart"/>
      <w:r w:rsidRPr="007F3713">
        <w:t>Stimuplex</w:t>
      </w:r>
      <w:proofErr w:type="spellEnd"/>
      <w:r w:rsidRPr="007F3713">
        <w:t xml:space="preserve"> HNS 11/1</w:t>
      </w:r>
      <w:r w:rsidR="00252279" w:rsidRPr="007F3713">
        <w:t>, vidne pod UZ 360°</w:t>
      </w:r>
    </w:p>
    <w:p w14:paraId="5075F450" w14:textId="77777777" w:rsidR="00F016A5" w:rsidRPr="00C5230B" w:rsidRDefault="00F016A5" w:rsidP="00F016A5">
      <w:pPr>
        <w:pStyle w:val="Odstavekseznama"/>
        <w:numPr>
          <w:ilvl w:val="0"/>
          <w:numId w:val="1"/>
        </w:numPr>
        <w:jc w:val="both"/>
        <w:rPr>
          <w:b/>
        </w:rPr>
      </w:pPr>
      <w:r w:rsidRPr="007F3713">
        <w:t>Sklop 4: Igle za periferne blokade, vidne pod UZ</w:t>
      </w:r>
      <w:r w:rsidR="00252279" w:rsidRPr="007F3713">
        <w:t xml:space="preserve"> 360°</w:t>
      </w:r>
    </w:p>
    <w:p w14:paraId="6FFC0A1F" w14:textId="77777777" w:rsidR="00F016A5" w:rsidRPr="009C25DC" w:rsidRDefault="00F016A5" w:rsidP="00F016A5">
      <w:pPr>
        <w:jc w:val="both"/>
        <w:rPr>
          <w:highlight w:val="green"/>
        </w:rPr>
      </w:pPr>
    </w:p>
    <w:p w14:paraId="331D4A76" w14:textId="77777777" w:rsidR="00F016A5" w:rsidRPr="00CB7135" w:rsidRDefault="00F016A5" w:rsidP="00F016A5">
      <w:pPr>
        <w:rPr>
          <w:rFonts w:eastAsia="Arial Unicode MS"/>
        </w:rPr>
      </w:pPr>
      <w:r w:rsidRPr="00CB7135">
        <w:rPr>
          <w:rFonts w:eastAsia="Arial Unicode MS"/>
        </w:rPr>
        <w:t xml:space="preserve">1.1 STROKOVNE ZAHTEVE NAROČNIKA </w:t>
      </w:r>
    </w:p>
    <w:p w14:paraId="05BE6CCF" w14:textId="77777777" w:rsidR="00F016A5" w:rsidRPr="009C25DC" w:rsidRDefault="00F016A5" w:rsidP="00F016A5">
      <w:pPr>
        <w:jc w:val="both"/>
        <w:rPr>
          <w:highlight w:val="green"/>
        </w:rPr>
      </w:pPr>
    </w:p>
    <w:p w14:paraId="7560EFCD" w14:textId="77777777" w:rsidR="00F016A5" w:rsidRPr="007F3713" w:rsidRDefault="00F016A5" w:rsidP="00F016A5">
      <w:pPr>
        <w:rPr>
          <w:b/>
          <w:highlight w:val="green"/>
        </w:rPr>
      </w:pPr>
      <w:r w:rsidRPr="00D0304B">
        <w:rPr>
          <w:b/>
        </w:rPr>
        <w:t xml:space="preserve">Sklop 1: </w:t>
      </w:r>
      <w:r w:rsidR="007F3713" w:rsidRPr="007F3713">
        <w:rPr>
          <w:b/>
        </w:rPr>
        <w:t xml:space="preserve">Set za </w:t>
      </w:r>
      <w:proofErr w:type="spellStart"/>
      <w:r w:rsidR="007F3713" w:rsidRPr="007F3713">
        <w:rPr>
          <w:b/>
        </w:rPr>
        <w:t>spinalno</w:t>
      </w:r>
      <w:proofErr w:type="spellEnd"/>
      <w:r w:rsidR="007F3713" w:rsidRPr="007F3713">
        <w:rPr>
          <w:b/>
        </w:rPr>
        <w:t xml:space="preserve"> anestezijo brez </w:t>
      </w:r>
      <w:proofErr w:type="spellStart"/>
      <w:r w:rsidR="00C5230B">
        <w:rPr>
          <w:b/>
        </w:rPr>
        <w:t>spinalne</w:t>
      </w:r>
      <w:proofErr w:type="spellEnd"/>
      <w:r w:rsidR="00C5230B">
        <w:rPr>
          <w:b/>
        </w:rPr>
        <w:t xml:space="preserve"> </w:t>
      </w:r>
      <w:r w:rsidR="007F3713" w:rsidRPr="007F3713">
        <w:rPr>
          <w:b/>
        </w:rPr>
        <w:t>igle</w:t>
      </w:r>
    </w:p>
    <w:p w14:paraId="22DC8AEE" w14:textId="77777777" w:rsidR="00F016A5" w:rsidRPr="009C25DC" w:rsidRDefault="00F016A5" w:rsidP="00F016A5">
      <w:pPr>
        <w:rPr>
          <w:b/>
          <w:highlight w:val="green"/>
        </w:rPr>
      </w:pPr>
    </w:p>
    <w:p w14:paraId="01CA7EE4" w14:textId="77777777" w:rsidR="00A11B6E" w:rsidRPr="00D0304B" w:rsidRDefault="00A11B6E" w:rsidP="00A11B6E">
      <w:pPr>
        <w:rPr>
          <w:sz w:val="22"/>
          <w:szCs w:val="22"/>
        </w:rPr>
      </w:pPr>
      <w:r w:rsidRPr="00D0304B">
        <w:rPr>
          <w:color w:val="000000"/>
        </w:rPr>
        <w:t>1x posodica 60ml</w:t>
      </w:r>
    </w:p>
    <w:p w14:paraId="5072ADAB" w14:textId="77777777" w:rsidR="00A11B6E" w:rsidRPr="00D0304B" w:rsidRDefault="00A11B6E" w:rsidP="00A11B6E">
      <w:r w:rsidRPr="00D0304B">
        <w:rPr>
          <w:color w:val="000000"/>
        </w:rPr>
        <w:t>1x obliž z blazinico 7,2x5cm</w:t>
      </w:r>
    </w:p>
    <w:p w14:paraId="5A7D65D8" w14:textId="77777777" w:rsidR="00A11B6E" w:rsidRPr="00D0304B" w:rsidRDefault="00A11B6E" w:rsidP="00A11B6E">
      <w:r w:rsidRPr="00D0304B">
        <w:rPr>
          <w:color w:val="000000"/>
        </w:rPr>
        <w:t>2x gobica na palčki, za čiščenje, dolga 20cm</w:t>
      </w:r>
    </w:p>
    <w:p w14:paraId="17B8EF74" w14:textId="77777777" w:rsidR="00A11B6E" w:rsidRPr="00D0304B" w:rsidRDefault="00A11B6E" w:rsidP="00A11B6E">
      <w:r w:rsidRPr="00D0304B">
        <w:rPr>
          <w:color w:val="000000"/>
        </w:rPr>
        <w:t xml:space="preserve">3x tamponi, gaza 40x40cm, z </w:t>
      </w:r>
      <w:proofErr w:type="spellStart"/>
      <w:r w:rsidRPr="00D0304B">
        <w:rPr>
          <w:color w:val="000000"/>
        </w:rPr>
        <w:t>rtg</w:t>
      </w:r>
      <w:proofErr w:type="spellEnd"/>
      <w:r w:rsidRPr="00D0304B">
        <w:rPr>
          <w:color w:val="000000"/>
        </w:rPr>
        <w:t xml:space="preserve"> nitko</w:t>
      </w:r>
    </w:p>
    <w:p w14:paraId="2CC702C5" w14:textId="77777777" w:rsidR="00A11B6E" w:rsidRPr="00D0304B" w:rsidRDefault="00A11B6E" w:rsidP="00A11B6E">
      <w:r w:rsidRPr="00D0304B">
        <w:rPr>
          <w:color w:val="000000"/>
        </w:rPr>
        <w:t xml:space="preserve">1x tampon, gaza 20x20cm, z </w:t>
      </w:r>
      <w:proofErr w:type="spellStart"/>
      <w:r w:rsidRPr="00D0304B">
        <w:rPr>
          <w:color w:val="000000"/>
        </w:rPr>
        <w:t>rtg</w:t>
      </w:r>
      <w:proofErr w:type="spellEnd"/>
      <w:r w:rsidRPr="00D0304B">
        <w:rPr>
          <w:color w:val="000000"/>
        </w:rPr>
        <w:t xml:space="preserve"> nitko</w:t>
      </w:r>
    </w:p>
    <w:p w14:paraId="69C1F9EF" w14:textId="77777777" w:rsidR="00A11B6E" w:rsidRPr="00D0304B" w:rsidRDefault="00A11B6E" w:rsidP="00A11B6E">
      <w:r w:rsidRPr="00D0304B">
        <w:rPr>
          <w:color w:val="000000"/>
        </w:rPr>
        <w:t>1x brizga 2ml, LS</w:t>
      </w:r>
    </w:p>
    <w:p w14:paraId="519E32C5" w14:textId="77777777" w:rsidR="00A11B6E" w:rsidRPr="00D0304B" w:rsidRDefault="00A11B6E" w:rsidP="00A11B6E">
      <w:r w:rsidRPr="00D0304B">
        <w:rPr>
          <w:color w:val="000000"/>
        </w:rPr>
        <w:t>1x brizga 5ml, LL</w:t>
      </w:r>
    </w:p>
    <w:p w14:paraId="3D0E8D74" w14:textId="77777777" w:rsidR="00A11B6E" w:rsidRPr="00D0304B" w:rsidRDefault="00A11B6E" w:rsidP="00A11B6E">
      <w:r w:rsidRPr="00D0304B">
        <w:rPr>
          <w:color w:val="000000"/>
        </w:rPr>
        <w:t>1x filter igla 18G, 1,2x40mm</w:t>
      </w:r>
    </w:p>
    <w:p w14:paraId="72556577" w14:textId="77777777" w:rsidR="00A11B6E" w:rsidRPr="00D0304B" w:rsidRDefault="00A11B6E" w:rsidP="00A11B6E">
      <w:r w:rsidRPr="00D0304B">
        <w:rPr>
          <w:color w:val="000000"/>
        </w:rPr>
        <w:t>1x igla 23G, 0,6x25mm</w:t>
      </w:r>
    </w:p>
    <w:p w14:paraId="51228DA0" w14:textId="77777777" w:rsidR="005B0206" w:rsidRDefault="00A11B6E" w:rsidP="00C5230B">
      <w:r w:rsidRPr="00D0304B">
        <w:rPr>
          <w:color w:val="000000"/>
        </w:rPr>
        <w:t>1x kompresa epiduralna 75x80cm, z lepilno odprtino 10x10</w:t>
      </w:r>
    </w:p>
    <w:p w14:paraId="35A015A8" w14:textId="77777777" w:rsidR="005B0206" w:rsidRDefault="005B0206" w:rsidP="00F016A5">
      <w:pPr>
        <w:jc w:val="both"/>
      </w:pPr>
    </w:p>
    <w:p w14:paraId="596BA266" w14:textId="77777777" w:rsidR="005B0206" w:rsidRDefault="005B0206" w:rsidP="00F016A5">
      <w:pPr>
        <w:jc w:val="both"/>
      </w:pPr>
    </w:p>
    <w:p w14:paraId="11421121" w14:textId="77777777" w:rsidR="00F016A5" w:rsidRPr="00153C7A" w:rsidRDefault="00F016A5" w:rsidP="00F016A5">
      <w:r w:rsidRPr="00153C7A">
        <w:rPr>
          <w:b/>
        </w:rPr>
        <w:t xml:space="preserve">Sklop 2: </w:t>
      </w:r>
      <w:proofErr w:type="spellStart"/>
      <w:r w:rsidRPr="00153C7A">
        <w:rPr>
          <w:b/>
        </w:rPr>
        <w:t>Spinalne</w:t>
      </w:r>
      <w:proofErr w:type="spellEnd"/>
      <w:r w:rsidRPr="00153C7A">
        <w:rPr>
          <w:b/>
        </w:rPr>
        <w:t xml:space="preserve"> igle</w:t>
      </w:r>
    </w:p>
    <w:p w14:paraId="2E97CBF2" w14:textId="77777777" w:rsidR="00F016A5" w:rsidRPr="00153C7A" w:rsidRDefault="00F016A5" w:rsidP="00F016A5">
      <w:proofErr w:type="spellStart"/>
      <w:r w:rsidRPr="00153C7A">
        <w:t>Spinalna</w:t>
      </w:r>
      <w:proofErr w:type="spellEnd"/>
      <w:r w:rsidRPr="00153C7A">
        <w:t xml:space="preserve"> igla s </w:t>
      </w:r>
      <w:proofErr w:type="spellStart"/>
      <w:r w:rsidRPr="00153C7A">
        <w:rPr>
          <w:i/>
        </w:rPr>
        <w:t>Pencil</w:t>
      </w:r>
      <w:proofErr w:type="spellEnd"/>
      <w:r w:rsidRPr="00153C7A">
        <w:rPr>
          <w:i/>
        </w:rPr>
        <w:t xml:space="preserve"> </w:t>
      </w:r>
      <w:proofErr w:type="spellStart"/>
      <w:r w:rsidRPr="00153C7A">
        <w:rPr>
          <w:i/>
        </w:rPr>
        <w:t>point</w:t>
      </w:r>
      <w:proofErr w:type="spellEnd"/>
      <w:r w:rsidRPr="00153C7A">
        <w:t xml:space="preserve"> konico in prozornim držalom z vodilno iglo; držalo mora biti prozorno in kvadratne oblike, da zagotavlja lažjo orientacijo pri rokovanju. Vodilo mora omogočati gladko vstavljanje.</w:t>
      </w:r>
      <w:r w:rsidR="00897C17" w:rsidRPr="00153C7A">
        <w:t xml:space="preserve"> Igle morajo biti barvno kodirane.</w:t>
      </w:r>
    </w:p>
    <w:p w14:paraId="1077DC28" w14:textId="77777777" w:rsidR="00721F78" w:rsidRPr="00153C7A" w:rsidRDefault="00F016A5" w:rsidP="00F016A5">
      <w:r w:rsidRPr="00153C7A">
        <w:t>Ponudnik mora zagotoviti igle naslednjih dolžin in velikosti:</w:t>
      </w:r>
      <w:r w:rsidRPr="00153C7A">
        <w:br/>
        <w:t xml:space="preserve">Igla </w:t>
      </w:r>
      <w:proofErr w:type="spellStart"/>
      <w:r w:rsidRPr="00153C7A">
        <w:t>spinalna</w:t>
      </w:r>
      <w:proofErr w:type="spellEnd"/>
      <w:r w:rsidRPr="00153C7A">
        <w:t xml:space="preserve"> 27G</w:t>
      </w:r>
      <w:r w:rsidR="00495195" w:rsidRPr="00153C7A">
        <w:t xml:space="preserve"> </w:t>
      </w:r>
      <w:r w:rsidRPr="00153C7A">
        <w:t>x</w:t>
      </w:r>
      <w:r w:rsidR="00495195" w:rsidRPr="00153C7A">
        <w:t xml:space="preserve"> 90</w:t>
      </w:r>
      <w:r w:rsidRPr="00153C7A">
        <w:t>mm</w:t>
      </w:r>
    </w:p>
    <w:p w14:paraId="6145AAD1" w14:textId="77777777" w:rsidR="00153C7A" w:rsidRPr="00153C7A" w:rsidRDefault="00153C7A" w:rsidP="00F016A5">
      <w:r w:rsidRPr="00153C7A">
        <w:t xml:space="preserve">Igla </w:t>
      </w:r>
      <w:proofErr w:type="spellStart"/>
      <w:r w:rsidRPr="00153C7A">
        <w:t>spinalna</w:t>
      </w:r>
      <w:proofErr w:type="spellEnd"/>
      <w:r w:rsidRPr="00153C7A">
        <w:t xml:space="preserve"> 27G x 103mm</w:t>
      </w:r>
      <w:r w:rsidR="00F016A5" w:rsidRPr="00153C7A">
        <w:br/>
        <w:t xml:space="preserve">Igla </w:t>
      </w:r>
      <w:proofErr w:type="spellStart"/>
      <w:r w:rsidR="00F016A5" w:rsidRPr="00153C7A">
        <w:t>spinalna</w:t>
      </w:r>
      <w:proofErr w:type="spellEnd"/>
      <w:r w:rsidR="00F016A5" w:rsidRPr="00153C7A">
        <w:t xml:space="preserve"> 27G</w:t>
      </w:r>
      <w:r w:rsidR="00495195" w:rsidRPr="00153C7A">
        <w:t xml:space="preserve"> </w:t>
      </w:r>
      <w:r w:rsidR="00F016A5" w:rsidRPr="00153C7A">
        <w:t>x</w:t>
      </w:r>
      <w:r w:rsidR="00495195" w:rsidRPr="00153C7A">
        <w:t xml:space="preserve"> 115</w:t>
      </w:r>
      <w:r w:rsidR="00F016A5" w:rsidRPr="00153C7A">
        <w:t>mm</w:t>
      </w:r>
      <w:r w:rsidR="00F016A5" w:rsidRPr="00153C7A">
        <w:br/>
        <w:t xml:space="preserve">Igla </w:t>
      </w:r>
      <w:proofErr w:type="spellStart"/>
      <w:r w:rsidR="00F016A5" w:rsidRPr="00153C7A">
        <w:t>spinalna</w:t>
      </w:r>
      <w:proofErr w:type="spellEnd"/>
      <w:r w:rsidR="00F016A5" w:rsidRPr="00153C7A">
        <w:t xml:space="preserve"> 26G</w:t>
      </w:r>
      <w:r w:rsidR="00495195" w:rsidRPr="00153C7A">
        <w:t xml:space="preserve"> </w:t>
      </w:r>
      <w:r w:rsidR="00F016A5" w:rsidRPr="00153C7A">
        <w:t>x</w:t>
      </w:r>
      <w:r w:rsidR="00495195" w:rsidRPr="00153C7A">
        <w:t xml:space="preserve"> 90</w:t>
      </w:r>
      <w:r w:rsidR="00F016A5" w:rsidRPr="00153C7A">
        <w:t>mm</w:t>
      </w:r>
      <w:r w:rsidR="00451D99" w:rsidRPr="00153C7A">
        <w:t xml:space="preserve"> </w:t>
      </w:r>
    </w:p>
    <w:p w14:paraId="48B70E49" w14:textId="77777777" w:rsidR="00495195" w:rsidRPr="00153C7A" w:rsidRDefault="00153C7A" w:rsidP="00F016A5">
      <w:r w:rsidRPr="00153C7A">
        <w:t xml:space="preserve">Igla </w:t>
      </w:r>
      <w:proofErr w:type="spellStart"/>
      <w:r w:rsidRPr="00153C7A">
        <w:t>spinalna</w:t>
      </w:r>
      <w:proofErr w:type="spellEnd"/>
      <w:r w:rsidRPr="00153C7A">
        <w:t xml:space="preserve"> 26G x 103mm</w:t>
      </w:r>
      <w:r w:rsidR="00F016A5" w:rsidRPr="00153C7A">
        <w:rPr>
          <w:color w:val="FF0000"/>
        </w:rPr>
        <w:br/>
      </w:r>
      <w:r w:rsidR="00F016A5" w:rsidRPr="00153C7A">
        <w:t xml:space="preserve">Igla </w:t>
      </w:r>
      <w:proofErr w:type="spellStart"/>
      <w:r w:rsidR="00F016A5" w:rsidRPr="00153C7A">
        <w:t>spinalna</w:t>
      </w:r>
      <w:proofErr w:type="spellEnd"/>
      <w:r w:rsidR="00F016A5" w:rsidRPr="00153C7A">
        <w:t xml:space="preserve"> 26G</w:t>
      </w:r>
      <w:r w:rsidR="00495195" w:rsidRPr="00153C7A">
        <w:t xml:space="preserve"> </w:t>
      </w:r>
      <w:r w:rsidR="00F016A5" w:rsidRPr="00153C7A">
        <w:t>x</w:t>
      </w:r>
      <w:r w:rsidR="00495195" w:rsidRPr="00153C7A">
        <w:t xml:space="preserve"> 115</w:t>
      </w:r>
      <w:r w:rsidR="00F016A5" w:rsidRPr="00153C7A">
        <w:t>mm</w:t>
      </w:r>
    </w:p>
    <w:p w14:paraId="31ABD1C0" w14:textId="77777777" w:rsidR="00F016A5" w:rsidRPr="00153C7A" w:rsidRDefault="00495195" w:rsidP="00F016A5">
      <w:r w:rsidRPr="00153C7A">
        <w:t xml:space="preserve">Igla </w:t>
      </w:r>
      <w:proofErr w:type="spellStart"/>
      <w:r w:rsidRPr="00153C7A">
        <w:t>spinalna</w:t>
      </w:r>
      <w:proofErr w:type="spellEnd"/>
      <w:r w:rsidRPr="00153C7A">
        <w:t xml:space="preserve"> 25G x 90mm</w:t>
      </w:r>
      <w:r w:rsidR="00451D99" w:rsidRPr="00153C7A">
        <w:rPr>
          <w:color w:val="FF0000"/>
        </w:rPr>
        <w:t xml:space="preserve"> </w:t>
      </w:r>
      <w:r w:rsidR="00451D99" w:rsidRPr="00153C7A">
        <w:br/>
      </w:r>
    </w:p>
    <w:p w14:paraId="279A7450" w14:textId="77777777" w:rsidR="00692516" w:rsidRPr="00153C7A" w:rsidRDefault="00692516" w:rsidP="00692516">
      <w:pPr>
        <w:rPr>
          <w:szCs w:val="22"/>
        </w:rPr>
      </w:pPr>
      <w:r w:rsidRPr="00153C7A">
        <w:rPr>
          <w:szCs w:val="22"/>
        </w:rPr>
        <w:t>Naročnik dovoli manjša odstopanja v dolžini</w:t>
      </w:r>
      <w:r w:rsidR="00350F02" w:rsidRPr="00153C7A">
        <w:rPr>
          <w:szCs w:val="22"/>
        </w:rPr>
        <w:t xml:space="preserve"> (+</w:t>
      </w:r>
      <w:r w:rsidR="0098046B" w:rsidRPr="00153C7A">
        <w:rPr>
          <w:szCs w:val="22"/>
        </w:rPr>
        <w:t>/- 5%)</w:t>
      </w:r>
      <w:r w:rsidRPr="00153C7A">
        <w:rPr>
          <w:szCs w:val="22"/>
        </w:rPr>
        <w:t>.</w:t>
      </w:r>
    </w:p>
    <w:p w14:paraId="6B6CF86D" w14:textId="77777777" w:rsidR="00692516" w:rsidRPr="00D03E88" w:rsidRDefault="00692516" w:rsidP="00F016A5"/>
    <w:p w14:paraId="4E8365DB" w14:textId="77777777" w:rsidR="00F016A5" w:rsidRDefault="00F016A5" w:rsidP="00F016A5">
      <w:pPr>
        <w:jc w:val="both"/>
      </w:pPr>
    </w:p>
    <w:p w14:paraId="21E770EE" w14:textId="77777777" w:rsidR="00F016A5" w:rsidRPr="00DD6FE1" w:rsidRDefault="00F016A5" w:rsidP="00F016A5">
      <w:pPr>
        <w:rPr>
          <w:b/>
        </w:rPr>
      </w:pPr>
      <w:r w:rsidRPr="00C468D8">
        <w:rPr>
          <w:b/>
        </w:rPr>
        <w:t>Sklop</w:t>
      </w:r>
      <w:r>
        <w:rPr>
          <w:b/>
        </w:rPr>
        <w:t xml:space="preserve"> 3</w:t>
      </w:r>
      <w:r w:rsidRPr="00C468D8">
        <w:rPr>
          <w:b/>
        </w:rPr>
        <w:t xml:space="preserve">: Igle za periferne blokade, kompatibilne z </w:t>
      </w:r>
      <w:proofErr w:type="spellStart"/>
      <w:r w:rsidRPr="00C468D8">
        <w:rPr>
          <w:b/>
        </w:rPr>
        <w:t>nevrostimulatorjem</w:t>
      </w:r>
      <w:proofErr w:type="spellEnd"/>
      <w:r w:rsidRPr="00C468D8">
        <w:rPr>
          <w:b/>
        </w:rPr>
        <w:t xml:space="preserve"> Braun </w:t>
      </w:r>
      <w:proofErr w:type="spellStart"/>
      <w:r w:rsidRPr="00C468D8">
        <w:rPr>
          <w:b/>
        </w:rPr>
        <w:t>Stimuplex</w:t>
      </w:r>
      <w:proofErr w:type="spellEnd"/>
      <w:r w:rsidRPr="00C468D8">
        <w:rPr>
          <w:b/>
        </w:rPr>
        <w:t xml:space="preserve"> HNS 11/12</w:t>
      </w:r>
      <w:r w:rsidR="00206899">
        <w:rPr>
          <w:b/>
        </w:rPr>
        <w:t>, vidne pod ultrazvokom</w:t>
      </w:r>
      <w:r w:rsidR="00DD6FE1">
        <w:rPr>
          <w:b/>
        </w:rPr>
        <w:t xml:space="preserve"> </w:t>
      </w:r>
      <w:r w:rsidR="00DD6FE1" w:rsidRPr="00DD6FE1">
        <w:rPr>
          <w:b/>
        </w:rPr>
        <w:t>360°</w:t>
      </w:r>
    </w:p>
    <w:p w14:paraId="46E4234B" w14:textId="77777777" w:rsidR="00F016A5" w:rsidRPr="00C468D8" w:rsidRDefault="00F016A5" w:rsidP="00F016A5"/>
    <w:p w14:paraId="392ABD01" w14:textId="3F6227D2" w:rsidR="00F016A5" w:rsidRDefault="00F016A5" w:rsidP="00F016A5">
      <w:pPr>
        <w:jc w:val="both"/>
      </w:pPr>
      <w:r w:rsidRPr="00340423">
        <w:t xml:space="preserve">Če igle niso kompatibilne z </w:t>
      </w:r>
      <w:proofErr w:type="spellStart"/>
      <w:r w:rsidRPr="00340423">
        <w:t>nevrostimulatorjem</w:t>
      </w:r>
      <w:proofErr w:type="spellEnd"/>
      <w:r w:rsidRPr="00340423">
        <w:t xml:space="preserve"> Braun </w:t>
      </w:r>
      <w:proofErr w:type="spellStart"/>
      <w:r w:rsidRPr="00340423">
        <w:t>Stimuplex</w:t>
      </w:r>
      <w:proofErr w:type="spellEnd"/>
      <w:r w:rsidRPr="00340423">
        <w:t xml:space="preserve"> HNS 11/12, mora ponudnik  zagotoviti na brezplačno uporabo drug model </w:t>
      </w:r>
      <w:proofErr w:type="spellStart"/>
      <w:r w:rsidRPr="00340423">
        <w:t>nevrostimulatorja</w:t>
      </w:r>
      <w:proofErr w:type="spellEnd"/>
      <w:r w:rsidRPr="00340423">
        <w:t xml:space="preserve"> s kompatibilnimi iglami (</w:t>
      </w:r>
      <w:r w:rsidR="00780F64">
        <w:t>4</w:t>
      </w:r>
      <w:r w:rsidRPr="00340423">
        <w:t xml:space="preserve"> kom).</w:t>
      </w:r>
    </w:p>
    <w:p w14:paraId="37A19127" w14:textId="77777777" w:rsidR="00F016A5" w:rsidRDefault="00F016A5" w:rsidP="00F016A5">
      <w:r>
        <w:lastRenderedPageBreak/>
        <w:t xml:space="preserve">1. Igla z atravmatsko konico 30°, </w:t>
      </w:r>
      <w:proofErr w:type="spellStart"/>
      <w:r>
        <w:rPr>
          <w:b/>
        </w:rPr>
        <w:t>ehogena</w:t>
      </w:r>
      <w:proofErr w:type="spellEnd"/>
      <w:r>
        <w:rPr>
          <w:b/>
        </w:rPr>
        <w:t xml:space="preserve"> (vidna pod UZ</w:t>
      </w:r>
      <w:r w:rsidR="00DD6FE1">
        <w:rPr>
          <w:b/>
        </w:rPr>
        <w:t xml:space="preserve"> </w:t>
      </w:r>
      <w:r w:rsidR="00DD6FE1" w:rsidRPr="00DD6FE1">
        <w:rPr>
          <w:b/>
        </w:rPr>
        <w:t>360°</w:t>
      </w:r>
      <w:r>
        <w:rPr>
          <w:b/>
        </w:rPr>
        <w:t>)</w:t>
      </w:r>
      <w:r>
        <w:t>; velikost 2</w:t>
      </w:r>
      <w:r w:rsidR="00603500">
        <w:t>0</w:t>
      </w:r>
      <w:r>
        <w:t>-22G; ponudnik mora zagotoviti igle naslednjih do</w:t>
      </w:r>
      <w:r w:rsidR="00087C7B">
        <w:t xml:space="preserve">lžin: </w:t>
      </w:r>
      <w:r w:rsidR="00DD6FE1">
        <w:t xml:space="preserve">50 mm, 80 mm, </w:t>
      </w:r>
      <w:r>
        <w:t>100 mm</w:t>
      </w:r>
      <w:r w:rsidR="00087C7B">
        <w:t>.</w:t>
      </w:r>
    </w:p>
    <w:p w14:paraId="4C4A4B13" w14:textId="77777777" w:rsidR="00F016A5" w:rsidRDefault="00F016A5" w:rsidP="00F016A5"/>
    <w:p w14:paraId="592F03CC" w14:textId="77777777" w:rsidR="00DD6FE1" w:rsidRDefault="00DD6FE1" w:rsidP="00F016A5"/>
    <w:p w14:paraId="7BB19886" w14:textId="77777777" w:rsidR="00F016A5" w:rsidRPr="00C468D8" w:rsidRDefault="00F016A5" w:rsidP="00F016A5">
      <w:pPr>
        <w:rPr>
          <w:b/>
        </w:rPr>
      </w:pPr>
      <w:r w:rsidRPr="00C468D8">
        <w:rPr>
          <w:b/>
        </w:rPr>
        <w:t>Sklop</w:t>
      </w:r>
      <w:r>
        <w:rPr>
          <w:b/>
        </w:rPr>
        <w:t xml:space="preserve"> 4</w:t>
      </w:r>
      <w:r w:rsidRPr="00C468D8">
        <w:rPr>
          <w:b/>
        </w:rPr>
        <w:t>: Igle za periferne blokade, vidne pod UZ</w:t>
      </w:r>
      <w:r w:rsidR="001C4058">
        <w:rPr>
          <w:b/>
        </w:rPr>
        <w:t xml:space="preserve"> </w:t>
      </w:r>
      <w:r w:rsidR="001C4058" w:rsidRPr="00DD6FE1">
        <w:rPr>
          <w:b/>
        </w:rPr>
        <w:t>360°</w:t>
      </w:r>
    </w:p>
    <w:p w14:paraId="673550B4" w14:textId="77777777" w:rsidR="00F016A5" w:rsidRDefault="00F016A5" w:rsidP="00F016A5">
      <w:r>
        <w:t xml:space="preserve">1. Igla z atravmatsko konico 30°, </w:t>
      </w:r>
      <w:proofErr w:type="spellStart"/>
      <w:r w:rsidRPr="0004614B">
        <w:rPr>
          <w:b/>
        </w:rPr>
        <w:t>ehogena</w:t>
      </w:r>
      <w:proofErr w:type="spellEnd"/>
      <w:r w:rsidRPr="0004614B">
        <w:rPr>
          <w:b/>
        </w:rPr>
        <w:t xml:space="preserve"> (vidna pod UZ</w:t>
      </w:r>
      <w:r w:rsidR="001C4058">
        <w:rPr>
          <w:b/>
        </w:rPr>
        <w:t xml:space="preserve"> </w:t>
      </w:r>
      <w:r w:rsidR="001C4058" w:rsidRPr="00DD6FE1">
        <w:rPr>
          <w:b/>
        </w:rPr>
        <w:t>360°</w:t>
      </w:r>
      <w:r>
        <w:rPr>
          <w:b/>
        </w:rPr>
        <w:t>)</w:t>
      </w:r>
      <w:r w:rsidR="008304A3">
        <w:t>, velikost 20</w:t>
      </w:r>
      <w:r>
        <w:t>-22G, ponudnik mora zagotoviti ig</w:t>
      </w:r>
      <w:r w:rsidR="00127CFE">
        <w:t xml:space="preserve">le naslednjih dolžin: 50 mm, 80 mm, </w:t>
      </w:r>
      <w:r>
        <w:t>100 mm</w:t>
      </w:r>
      <w:r w:rsidR="00127CFE">
        <w:t>.</w:t>
      </w:r>
    </w:p>
    <w:p w14:paraId="42E4E76D" w14:textId="77777777" w:rsidR="00CB7135" w:rsidRDefault="00CB7135" w:rsidP="00F016A5">
      <w:pPr>
        <w:rPr>
          <w:highlight w:val="yellow"/>
        </w:rPr>
      </w:pPr>
    </w:p>
    <w:p w14:paraId="628F17AA" w14:textId="77777777" w:rsidR="00C5230B" w:rsidRDefault="00C5230B" w:rsidP="00F016A5"/>
    <w:p w14:paraId="268BB125" w14:textId="77777777" w:rsidR="002566A0" w:rsidRDefault="002566A0" w:rsidP="00F016A5">
      <w:r>
        <w:t>1.2 OSTALE ZAHTEVE</w:t>
      </w:r>
    </w:p>
    <w:p w14:paraId="5817B0DB" w14:textId="77777777" w:rsidR="00451D99" w:rsidRDefault="00451D99" w:rsidP="00F016A5">
      <w:pPr>
        <w:jc w:val="both"/>
      </w:pPr>
    </w:p>
    <w:p w14:paraId="1FE8A84A" w14:textId="77777777" w:rsidR="006974B0" w:rsidRPr="000F79A9" w:rsidRDefault="00F016A5" w:rsidP="00D0304B">
      <w:pPr>
        <w:pStyle w:val="Odstavekseznama"/>
        <w:numPr>
          <w:ilvl w:val="0"/>
          <w:numId w:val="3"/>
        </w:numPr>
        <w:ind w:left="360"/>
        <w:jc w:val="both"/>
      </w:pPr>
      <w:r w:rsidRPr="000F79A9">
        <w:t>Posamezni artikli in količine so navedene v obrazcu predračuna. Ponudba je lahko oddana za en posamezen sklop ali za več sklopov. Ponudnik mora predložiti ponudbo za vse artikle v posameznem sklopu. Količine, navedene v obrazcu predračuna so okvirne in ne zavezujejo naročnika k nakupu vseh navedenih količin.</w:t>
      </w:r>
    </w:p>
    <w:p w14:paraId="3B8CD37C" w14:textId="77777777" w:rsidR="00F016A5" w:rsidRPr="00BA653E" w:rsidRDefault="00F016A5" w:rsidP="00D0304B">
      <w:pPr>
        <w:rPr>
          <w:highlight w:val="yellow"/>
        </w:rPr>
      </w:pPr>
    </w:p>
    <w:p w14:paraId="249A0328" w14:textId="77777777" w:rsidR="00F016A5" w:rsidRPr="000F79A9" w:rsidRDefault="00F016A5" w:rsidP="00D0304B">
      <w:pPr>
        <w:pStyle w:val="Odstavekseznama"/>
        <w:numPr>
          <w:ilvl w:val="0"/>
          <w:numId w:val="2"/>
        </w:numPr>
        <w:ind w:left="360"/>
        <w:rPr>
          <w:bCs/>
        </w:rPr>
      </w:pPr>
      <w:r w:rsidRPr="000F79A9">
        <w:rPr>
          <w:bCs/>
        </w:rPr>
        <w:t xml:space="preserve">Trajanje naročila: </w:t>
      </w:r>
      <w:r w:rsidR="00BB2182" w:rsidRPr="000F79A9">
        <w:rPr>
          <w:bCs/>
        </w:rPr>
        <w:t>3</w:t>
      </w:r>
      <w:r w:rsidRPr="000F79A9">
        <w:rPr>
          <w:bCs/>
        </w:rPr>
        <w:t xml:space="preserve"> let</w:t>
      </w:r>
      <w:r w:rsidR="00BB2182" w:rsidRPr="000F79A9">
        <w:rPr>
          <w:bCs/>
        </w:rPr>
        <w:t>a</w:t>
      </w:r>
    </w:p>
    <w:p w14:paraId="4377D778" w14:textId="77777777" w:rsidR="00BB2182" w:rsidRPr="000F79A9" w:rsidRDefault="00BB2182" w:rsidP="00D0304B">
      <w:pPr>
        <w:rPr>
          <w:bCs/>
        </w:rPr>
      </w:pPr>
    </w:p>
    <w:p w14:paraId="6791EA70" w14:textId="77777777" w:rsidR="00BB2182" w:rsidRPr="000F79A9" w:rsidRDefault="00BB2182" w:rsidP="00D0304B">
      <w:pPr>
        <w:pStyle w:val="Odstavekseznama"/>
        <w:numPr>
          <w:ilvl w:val="0"/>
          <w:numId w:val="2"/>
        </w:numPr>
        <w:ind w:left="360"/>
        <w:rPr>
          <w:bCs/>
        </w:rPr>
      </w:pPr>
      <w:r w:rsidRPr="000F79A9">
        <w:rPr>
          <w:bCs/>
        </w:rPr>
        <w:t>Rok dobave:</w:t>
      </w:r>
      <w:r w:rsidR="002566A0" w:rsidRPr="000F79A9">
        <w:rPr>
          <w:bCs/>
        </w:rPr>
        <w:t xml:space="preserve"> najkasneje v roku 24 ur od naročila naročnika.</w:t>
      </w:r>
    </w:p>
    <w:p w14:paraId="63DBAE57" w14:textId="77777777" w:rsidR="000F79A9" w:rsidRPr="000F79A9" w:rsidRDefault="000F79A9" w:rsidP="00D0304B">
      <w:pPr>
        <w:pStyle w:val="Odstavekseznama"/>
        <w:ind w:left="360"/>
        <w:rPr>
          <w:bCs/>
          <w:highlight w:val="yellow"/>
        </w:rPr>
      </w:pPr>
    </w:p>
    <w:p w14:paraId="7DBC2FC5" w14:textId="77777777" w:rsidR="000F79A9" w:rsidRDefault="000F79A9" w:rsidP="00D0304B">
      <w:pPr>
        <w:pStyle w:val="Slog1"/>
        <w:numPr>
          <w:ilvl w:val="0"/>
          <w:numId w:val="2"/>
        </w:numPr>
        <w:ind w:left="360"/>
        <w:jc w:val="both"/>
        <w:rPr>
          <w:rFonts w:eastAsia="Arial Unicode MS"/>
        </w:rPr>
      </w:pPr>
      <w:r w:rsidRPr="00B406FE">
        <w:rPr>
          <w:rFonts w:eastAsia="Arial Unicode MS"/>
        </w:rPr>
        <w:t>Lokacija dobave: Lekarna Ortopedske bolnišnice Valdoltra - razloženo.</w:t>
      </w:r>
    </w:p>
    <w:p w14:paraId="66862740" w14:textId="77777777" w:rsidR="000F79A9" w:rsidRPr="00773655" w:rsidRDefault="000F79A9" w:rsidP="00773655">
      <w:pPr>
        <w:jc w:val="both"/>
        <w:rPr>
          <w:rFonts w:eastAsia="Arial Unicode MS"/>
        </w:rPr>
      </w:pPr>
    </w:p>
    <w:p w14:paraId="439CA6BB" w14:textId="77777777" w:rsidR="000F79A9" w:rsidRPr="00B406FE" w:rsidRDefault="000F79A9" w:rsidP="00D0304B">
      <w:pPr>
        <w:pStyle w:val="Slog1"/>
        <w:numPr>
          <w:ilvl w:val="0"/>
          <w:numId w:val="2"/>
        </w:numPr>
        <w:ind w:left="360"/>
        <w:jc w:val="both"/>
        <w:rPr>
          <w:rFonts w:eastAsia="Arial Unicode MS"/>
        </w:rPr>
      </w:pPr>
      <w:r w:rsidRPr="00B406FE">
        <w:rPr>
          <w:rFonts w:eastAsia="Arial Unicode MS"/>
        </w:rPr>
        <w:t xml:space="preserve">Rok trajanja: dostavljeni medicinski pripomočki morajo imeti rok trajanja uporabe </w:t>
      </w:r>
      <w:r w:rsidRPr="00F9607C">
        <w:rPr>
          <w:rFonts w:eastAsia="Arial Unicode MS"/>
        </w:rPr>
        <w:t>najmanj še eno leto od dneva dobave.</w:t>
      </w:r>
    </w:p>
    <w:p w14:paraId="6BB52920" w14:textId="77777777" w:rsidR="000F79A9" w:rsidRPr="00B406FE" w:rsidRDefault="000F79A9" w:rsidP="00D0304B">
      <w:pPr>
        <w:pStyle w:val="Odstavekseznama"/>
        <w:ind w:left="360"/>
        <w:jc w:val="both"/>
        <w:rPr>
          <w:rFonts w:eastAsia="Arial Unicode MS"/>
        </w:rPr>
      </w:pPr>
    </w:p>
    <w:p w14:paraId="1FF79E9F" w14:textId="77777777" w:rsidR="000F79A9" w:rsidRPr="00B406FE" w:rsidRDefault="000F79A9" w:rsidP="00D0304B">
      <w:pPr>
        <w:pStyle w:val="Slog1"/>
        <w:numPr>
          <w:ilvl w:val="0"/>
          <w:numId w:val="2"/>
        </w:numPr>
        <w:ind w:left="360"/>
        <w:jc w:val="both"/>
        <w:rPr>
          <w:rFonts w:eastAsia="Arial Unicode MS"/>
        </w:rPr>
      </w:pPr>
      <w:r w:rsidRPr="00B406FE">
        <w:rPr>
          <w:rFonts w:eastAsia="Arial Unicode MS"/>
        </w:rPr>
        <w:t>Ponudniki morajo za vsak ponujeni proizvod navesti proizvajalca, naziv in kataloško številko.</w:t>
      </w:r>
    </w:p>
    <w:p w14:paraId="798D061C" w14:textId="77777777" w:rsidR="000F79A9" w:rsidRPr="00B406FE" w:rsidRDefault="000F79A9" w:rsidP="00D0304B">
      <w:pPr>
        <w:pStyle w:val="Odstavekseznama"/>
        <w:ind w:left="360"/>
        <w:rPr>
          <w:rFonts w:eastAsia="Arial Unicode MS"/>
        </w:rPr>
      </w:pPr>
    </w:p>
    <w:p w14:paraId="4C88DA59" w14:textId="77777777" w:rsidR="00773655" w:rsidRDefault="000F79A9" w:rsidP="00773655">
      <w:pPr>
        <w:pStyle w:val="Slog1"/>
        <w:numPr>
          <w:ilvl w:val="0"/>
          <w:numId w:val="2"/>
        </w:numPr>
        <w:ind w:left="360"/>
        <w:jc w:val="both"/>
        <w:rPr>
          <w:rFonts w:eastAsia="Arial Unicode MS"/>
        </w:rPr>
      </w:pPr>
      <w:r w:rsidRPr="00B406FE">
        <w:rPr>
          <w:rFonts w:eastAsia="Arial Unicode MS"/>
        </w:rPr>
        <w:t>Ponudniki morajo priložiti katalog proizvajalca, iz katerega je razvidna kataloška številka izdelka z opisom za vse ponujene proizvode ter ustreznost ponujenih artiklov naročnikovim zahtevam.</w:t>
      </w:r>
      <w:bookmarkStart w:id="0" w:name="_Hlk226012155"/>
      <w:bookmarkStart w:id="1" w:name="_Hlk174441317"/>
    </w:p>
    <w:p w14:paraId="392D5EBA" w14:textId="77777777" w:rsidR="00773655" w:rsidRDefault="00773655" w:rsidP="00773655">
      <w:pPr>
        <w:pStyle w:val="Odstavekseznama"/>
        <w:rPr>
          <w:rFonts w:asciiTheme="minorHAnsi" w:hAnsiTheme="minorHAnsi"/>
          <w:sz w:val="22"/>
          <w:szCs w:val="22"/>
        </w:rPr>
      </w:pPr>
    </w:p>
    <w:p w14:paraId="33700FBB" w14:textId="27B1013A" w:rsidR="00773655" w:rsidRPr="00773655" w:rsidRDefault="00773655" w:rsidP="00773655">
      <w:pPr>
        <w:pStyle w:val="Slog1"/>
        <w:numPr>
          <w:ilvl w:val="0"/>
          <w:numId w:val="2"/>
        </w:numPr>
        <w:ind w:left="360"/>
        <w:jc w:val="both"/>
        <w:rPr>
          <w:rFonts w:eastAsia="Arial Unicode MS"/>
          <w:sz w:val="28"/>
        </w:rPr>
      </w:pPr>
      <w:r w:rsidRPr="00773655">
        <w:rPr>
          <w:szCs w:val="22"/>
        </w:rPr>
        <w:t>Ponudnik mora za vse ponujene medicinske pripomočke predložiti dokazila o skladnosti z zahtevami Uredbe 2017/745/EU o medicinskih pripomočkih (MDR)</w:t>
      </w:r>
      <w:r w:rsidRPr="00773655">
        <w:rPr>
          <w:szCs w:val="22"/>
          <w:shd w:val="clear" w:color="auto" w:fill="FFFFFF"/>
        </w:rPr>
        <w:t xml:space="preserve">. </w:t>
      </w:r>
      <w:r w:rsidRPr="00773655">
        <w:rPr>
          <w:szCs w:val="23"/>
          <w:shd w:val="clear" w:color="auto" w:fill="FFFFFF"/>
        </w:rPr>
        <w:t>Za ponujene medicinske pripomočke razreda I, mora imeti proizvajalec vzpostavljen sistem kakovosti za proizvodnjo medicinskih pripomočkov po ISO 13485.  </w:t>
      </w:r>
      <w:r w:rsidRPr="00773655">
        <w:rPr>
          <w:sz w:val="22"/>
          <w:szCs w:val="22"/>
          <w:shd w:val="clear" w:color="auto" w:fill="FFFFFF"/>
        </w:rPr>
        <w:t xml:space="preserve"> </w:t>
      </w:r>
    </w:p>
    <w:p w14:paraId="4F7DDD42" w14:textId="77777777" w:rsidR="00773655" w:rsidRPr="00773655" w:rsidRDefault="00773655" w:rsidP="00773655">
      <w:pPr>
        <w:pStyle w:val="Odstavekseznama"/>
        <w:numPr>
          <w:ilvl w:val="1"/>
          <w:numId w:val="7"/>
        </w:numPr>
        <w:suppressAutoHyphens/>
        <w:contextualSpacing w:val="0"/>
        <w:rPr>
          <w:szCs w:val="22"/>
          <w:shd w:val="clear" w:color="auto" w:fill="FFFFFF"/>
          <w:lang w:eastAsia="en-US"/>
        </w:rPr>
      </w:pPr>
      <w:r w:rsidRPr="00773655">
        <w:rPr>
          <w:szCs w:val="22"/>
          <w:shd w:val="clear" w:color="auto" w:fill="FFFFFF"/>
        </w:rPr>
        <w:t>Dokazilo: kopije relevantnih dokumentov.</w:t>
      </w:r>
      <w:bookmarkEnd w:id="0"/>
    </w:p>
    <w:p w14:paraId="14368519" w14:textId="77777777" w:rsidR="000F79A9" w:rsidRPr="00773655" w:rsidRDefault="000F79A9" w:rsidP="00773655">
      <w:pPr>
        <w:rPr>
          <w:rFonts w:eastAsia="Arial Unicode MS"/>
        </w:rPr>
      </w:pPr>
    </w:p>
    <w:p w14:paraId="4B060980" w14:textId="41A74CE4" w:rsidR="00773655" w:rsidRDefault="000F79A9" w:rsidP="00773655">
      <w:pPr>
        <w:pStyle w:val="Slog1"/>
        <w:numPr>
          <w:ilvl w:val="0"/>
          <w:numId w:val="2"/>
        </w:numPr>
        <w:ind w:left="360"/>
        <w:jc w:val="both"/>
        <w:rPr>
          <w:rFonts w:eastAsia="Arial Unicode MS"/>
        </w:rPr>
      </w:pPr>
      <w:r w:rsidRPr="00773655">
        <w:rPr>
          <w:rFonts w:eastAsia="Arial Unicode MS"/>
        </w:rPr>
        <w:t>Ponudniki morajo ob oddaji ponudbe priložiti seznam UDI v elektronski obliki, za vse ponujene medicinske pripomočke, skladno z zahtevo MDR.</w:t>
      </w:r>
    </w:p>
    <w:p w14:paraId="4A3D950E" w14:textId="77777777" w:rsidR="00773655" w:rsidRDefault="00773655" w:rsidP="00773655">
      <w:pPr>
        <w:pStyle w:val="Slog1"/>
        <w:numPr>
          <w:ilvl w:val="0"/>
          <w:numId w:val="0"/>
        </w:numPr>
        <w:ind w:left="360"/>
        <w:jc w:val="both"/>
        <w:rPr>
          <w:rFonts w:eastAsia="Arial Unicode MS"/>
        </w:rPr>
      </w:pPr>
    </w:p>
    <w:p w14:paraId="0228F139" w14:textId="3C1D841D" w:rsidR="00773655" w:rsidRPr="00773655" w:rsidRDefault="00773655" w:rsidP="00773655">
      <w:pPr>
        <w:pStyle w:val="Slog1"/>
        <w:numPr>
          <w:ilvl w:val="0"/>
          <w:numId w:val="2"/>
        </w:numPr>
        <w:ind w:left="360"/>
        <w:jc w:val="both"/>
        <w:rPr>
          <w:rFonts w:eastAsia="Arial Unicode MS"/>
          <w:sz w:val="28"/>
        </w:rPr>
      </w:pPr>
      <w:r w:rsidRPr="00773655">
        <w:rPr>
          <w:rFonts w:eastAsia="Arial Unicode MS"/>
          <w:szCs w:val="22"/>
        </w:rPr>
        <w:t xml:space="preserve">Vsi ponujeni proizvodi po posameznih sklopih morajo ustrezati vsem opredeljenim strokovnim zahtevam naročnika. </w:t>
      </w:r>
      <w:r w:rsidRPr="00773655">
        <w:t xml:space="preserve">Po pregledu ponudbene dokumentacije bo naročnik odločil ali ponudbe izpolnjujejo strokovne in tehnične zahteve določene v dokumentaciji v zvezi z oddajo javnega naročila. </w:t>
      </w:r>
      <w:r w:rsidRPr="00773655">
        <w:rPr>
          <w:b/>
          <w:bCs/>
        </w:rPr>
        <w:t>(Naročnik skladno s 6. odstavkom 89. člena ZJN-3 ne bo pozival k dopolnitvam, zato vas naprošamo, da ponudbo pripravite s čim večjo skrbnostjo,…)</w:t>
      </w:r>
    </w:p>
    <w:bookmarkEnd w:id="1"/>
    <w:p w14:paraId="3A6E6180" w14:textId="77777777" w:rsidR="000F79A9" w:rsidRPr="004C45A6" w:rsidRDefault="000F79A9" w:rsidP="00D0304B">
      <w:pPr>
        <w:pStyle w:val="Odstavekseznama"/>
        <w:ind w:left="360"/>
        <w:jc w:val="both"/>
      </w:pPr>
    </w:p>
    <w:p w14:paraId="6BFDA590" w14:textId="77777777" w:rsidR="00773655" w:rsidRDefault="000F79A9" w:rsidP="00773655">
      <w:pPr>
        <w:pStyle w:val="Odstavekseznama"/>
        <w:numPr>
          <w:ilvl w:val="0"/>
          <w:numId w:val="2"/>
        </w:numPr>
        <w:spacing w:line="260" w:lineRule="atLeast"/>
        <w:ind w:left="360"/>
        <w:jc w:val="both"/>
      </w:pPr>
      <w:r w:rsidRPr="004C45A6">
        <w:t>Osnovno pakiranje dostavljenih artiklov</w:t>
      </w:r>
      <w:r>
        <w:t xml:space="preserve"> mora biti,</w:t>
      </w:r>
      <w:r w:rsidRPr="004C45A6">
        <w:t xml:space="preserve"> poleg oznak predpisanih s področno zakonodajo, opremljeno tudi s črtno kodo. </w:t>
      </w:r>
    </w:p>
    <w:p w14:paraId="7CC566F1" w14:textId="77777777" w:rsidR="00773655" w:rsidRPr="00773655" w:rsidRDefault="00773655" w:rsidP="00773655">
      <w:pPr>
        <w:pStyle w:val="Odstavekseznama"/>
        <w:rPr>
          <w:rFonts w:asciiTheme="minorHAnsi" w:hAnsiTheme="minorHAnsi" w:cstheme="minorHAnsi"/>
          <w:sz w:val="22"/>
          <w:szCs w:val="22"/>
        </w:rPr>
      </w:pPr>
    </w:p>
    <w:p w14:paraId="20681DCE" w14:textId="7DA632F4" w:rsidR="00773655" w:rsidRPr="00773655" w:rsidRDefault="00773655" w:rsidP="00773655">
      <w:pPr>
        <w:pStyle w:val="Odstavekseznama"/>
        <w:numPr>
          <w:ilvl w:val="0"/>
          <w:numId w:val="2"/>
        </w:numPr>
        <w:spacing w:line="260" w:lineRule="atLeast"/>
        <w:ind w:left="360"/>
        <w:jc w:val="both"/>
        <w:rPr>
          <w:sz w:val="28"/>
        </w:rPr>
      </w:pPr>
      <w:r w:rsidRPr="00773655">
        <w:rPr>
          <w:szCs w:val="22"/>
        </w:rPr>
        <w:t>Ponudnik mora poleg klasične dobavnice zagotoviti tudi dobavnico v elektronski obliki, ki bo kompatibilna z obstoječim informacijskim sistemom v bolnišnični lekarni. Dobavnica v elektronski obliki mora vsebovati tudi zapis UDI kode najmanj za medicinske pripomočke razreda III zaradi zagotavljanja sledenja, skladno z 12.členom ZMedPri-1. Dobavnica mora biti napisana v slovenskem jeziku.</w:t>
      </w:r>
    </w:p>
    <w:p w14:paraId="7C0AB1ED" w14:textId="77777777" w:rsidR="00F016A5" w:rsidRPr="00BA653E" w:rsidRDefault="00F016A5" w:rsidP="00D0304B">
      <w:pPr>
        <w:rPr>
          <w:highlight w:val="yellow"/>
        </w:rPr>
      </w:pPr>
    </w:p>
    <w:p w14:paraId="4158C157" w14:textId="3D47B762" w:rsidR="000F79A9" w:rsidRDefault="000F79A9" w:rsidP="00D0304B">
      <w:pPr>
        <w:pStyle w:val="Naslov1"/>
        <w:numPr>
          <w:ilvl w:val="0"/>
          <w:numId w:val="2"/>
        </w:numPr>
        <w:ind w:left="360"/>
        <w:jc w:val="both"/>
        <w:rPr>
          <w:szCs w:val="24"/>
        </w:rPr>
      </w:pPr>
      <w:r w:rsidRPr="00B406FE">
        <w:rPr>
          <w:szCs w:val="24"/>
        </w:rPr>
        <w:t>Ponudniki bodo morali predložiti brezplačne vzorce ponujenih izdelkov tekom postopka strokovnega ocenjevanja ponudb na morebitno naročnikovo zahtevo. Naročnik bo zahteval, da ponudniki dostavijo vzorce v roku ne prej kot 5 dni. V primeru, da ponudnik ne dostavi vzorcev oz. jih ne dostavi v predpisanem roku, bo naročnik smatral, da odstopa od ponudbe. Po preizkusu bo naročnik glede na specifičnost zdravstvene dejavnosti, ki jo opravlja, odločil o razpisanih artiklih, ki optimalno ustrezajo načinu dela v bolnišnici.</w:t>
      </w:r>
    </w:p>
    <w:p w14:paraId="035304D2" w14:textId="77777777" w:rsidR="00773655" w:rsidRPr="00773655" w:rsidRDefault="00773655" w:rsidP="00773655"/>
    <w:p w14:paraId="046F4F74" w14:textId="6D400A13" w:rsidR="00773655" w:rsidRPr="00773655" w:rsidRDefault="00773655" w:rsidP="00773655">
      <w:pPr>
        <w:pStyle w:val="Slog1"/>
        <w:numPr>
          <w:ilvl w:val="0"/>
          <w:numId w:val="0"/>
        </w:numPr>
        <w:ind w:left="757" w:hanging="397"/>
        <w:jc w:val="both"/>
        <w:rPr>
          <w:rFonts w:eastAsia="Arial Unicode MS"/>
          <w:i/>
          <w:sz w:val="22"/>
          <w:szCs w:val="22"/>
        </w:rPr>
      </w:pPr>
      <w:r w:rsidRPr="00773655">
        <w:rPr>
          <w:rFonts w:eastAsia="Arial Unicode MS"/>
          <w:i/>
          <w:sz w:val="22"/>
          <w:szCs w:val="22"/>
        </w:rPr>
        <w:t>-POMEMBNO:</w:t>
      </w:r>
      <w:bookmarkStart w:id="2" w:name="_GoBack"/>
      <w:bookmarkEnd w:id="2"/>
      <w:r w:rsidRPr="00773655">
        <w:rPr>
          <w:rFonts w:eastAsia="Arial Unicode MS"/>
          <w:i/>
          <w:sz w:val="22"/>
          <w:szCs w:val="22"/>
        </w:rPr>
        <w:t xml:space="preserve"> </w:t>
      </w:r>
      <w:r w:rsidR="00B20CF1">
        <w:rPr>
          <w:rFonts w:eastAsia="Arial Unicode MS"/>
          <w:i/>
          <w:sz w:val="22"/>
          <w:szCs w:val="22"/>
        </w:rPr>
        <w:t>V</w:t>
      </w:r>
      <w:r w:rsidR="00B20CF1" w:rsidRPr="00773655">
        <w:rPr>
          <w:rFonts w:eastAsia="Arial Unicode MS"/>
          <w:i/>
          <w:sz w:val="22"/>
          <w:szCs w:val="22"/>
        </w:rPr>
        <w:t>zorci morajo biti dostavljeni v</w:t>
      </w:r>
      <w:r w:rsidR="00B20CF1">
        <w:rPr>
          <w:rFonts w:eastAsia="Arial Unicode MS"/>
          <w:i/>
          <w:sz w:val="22"/>
          <w:szCs w:val="22"/>
        </w:rPr>
        <w:t xml:space="preserve"> najmanjši</w:t>
      </w:r>
      <w:r w:rsidR="00B20CF1" w:rsidRPr="00773655">
        <w:rPr>
          <w:rFonts w:eastAsia="Arial Unicode MS"/>
          <w:i/>
          <w:sz w:val="22"/>
          <w:szCs w:val="22"/>
        </w:rPr>
        <w:t xml:space="preserve"> original</w:t>
      </w:r>
      <w:r w:rsidR="00B20CF1">
        <w:rPr>
          <w:rFonts w:eastAsia="Arial Unicode MS"/>
          <w:i/>
          <w:sz w:val="22"/>
          <w:szCs w:val="22"/>
        </w:rPr>
        <w:t xml:space="preserve"> transportni</w:t>
      </w:r>
      <w:r w:rsidR="00B20CF1" w:rsidRPr="00773655">
        <w:rPr>
          <w:rFonts w:eastAsia="Arial Unicode MS"/>
          <w:i/>
          <w:sz w:val="22"/>
          <w:szCs w:val="22"/>
        </w:rPr>
        <w:t xml:space="preserve"> embalaži</w:t>
      </w:r>
      <w:r w:rsidR="00B20CF1">
        <w:rPr>
          <w:rFonts w:eastAsia="Arial Unicode MS"/>
          <w:i/>
          <w:sz w:val="22"/>
          <w:szCs w:val="22"/>
        </w:rPr>
        <w:t>, ker se bodo uporabili v realnem okolju na pacientih.</w:t>
      </w:r>
    </w:p>
    <w:p w14:paraId="292B364E" w14:textId="79CF1092" w:rsidR="00773655" w:rsidRDefault="00773655" w:rsidP="00773655">
      <w:pPr>
        <w:pStyle w:val="Slog1"/>
        <w:numPr>
          <w:ilvl w:val="0"/>
          <w:numId w:val="0"/>
        </w:numPr>
        <w:ind w:left="757" w:hanging="397"/>
        <w:jc w:val="both"/>
        <w:rPr>
          <w:rFonts w:asciiTheme="minorHAnsi" w:eastAsia="Arial Unicode MS" w:hAnsiTheme="minorHAnsi" w:cstheme="minorHAnsi"/>
          <w:i/>
          <w:sz w:val="22"/>
          <w:szCs w:val="22"/>
        </w:rPr>
      </w:pPr>
    </w:p>
    <w:p w14:paraId="17BBA0C3" w14:textId="141305BA" w:rsidR="00773655" w:rsidRDefault="00773655" w:rsidP="00773655">
      <w:pPr>
        <w:pStyle w:val="Slog1"/>
        <w:numPr>
          <w:ilvl w:val="0"/>
          <w:numId w:val="0"/>
        </w:numPr>
        <w:ind w:left="757" w:hanging="397"/>
        <w:jc w:val="both"/>
        <w:rPr>
          <w:rFonts w:asciiTheme="minorHAnsi" w:eastAsia="Arial Unicode MS" w:hAnsiTheme="minorHAnsi" w:cstheme="minorHAnsi"/>
          <w:i/>
          <w:sz w:val="22"/>
          <w:szCs w:val="22"/>
        </w:rPr>
      </w:pPr>
    </w:p>
    <w:p w14:paraId="061B9F19" w14:textId="77777777" w:rsidR="00773655" w:rsidRPr="00773655" w:rsidRDefault="00773655" w:rsidP="00773655">
      <w:pPr>
        <w:pStyle w:val="Slog1"/>
        <w:numPr>
          <w:ilvl w:val="0"/>
          <w:numId w:val="0"/>
        </w:numPr>
        <w:ind w:left="360"/>
        <w:jc w:val="both"/>
        <w:rPr>
          <w:rFonts w:eastAsia="Arial Unicode MS"/>
          <w:b/>
          <w:i/>
          <w:szCs w:val="22"/>
        </w:rPr>
      </w:pPr>
      <w:r w:rsidRPr="00773655">
        <w:rPr>
          <w:rFonts w:eastAsia="Arial Unicode MS"/>
          <w:b/>
          <w:i/>
          <w:szCs w:val="22"/>
        </w:rPr>
        <w:t>POMEMBNO!</w:t>
      </w:r>
    </w:p>
    <w:p w14:paraId="6CB32F56" w14:textId="77777777" w:rsidR="00773655" w:rsidRPr="00773655" w:rsidRDefault="00773655" w:rsidP="00773655">
      <w:pPr>
        <w:pStyle w:val="Odstavekseznama"/>
        <w:ind w:left="360"/>
        <w:rPr>
          <w:rFonts w:eastAsia="Arial Unicode MS"/>
          <w:b/>
          <w:i/>
          <w:szCs w:val="22"/>
        </w:rPr>
      </w:pPr>
    </w:p>
    <w:p w14:paraId="312BEB5B" w14:textId="77777777" w:rsidR="00773655" w:rsidRPr="00773655" w:rsidRDefault="00773655" w:rsidP="00773655">
      <w:pPr>
        <w:pStyle w:val="Slog1"/>
        <w:numPr>
          <w:ilvl w:val="0"/>
          <w:numId w:val="7"/>
        </w:numPr>
        <w:ind w:left="360"/>
        <w:jc w:val="both"/>
        <w:rPr>
          <w:rFonts w:eastAsia="Arial Unicode MS"/>
          <w:b/>
          <w:i/>
          <w:szCs w:val="22"/>
        </w:rPr>
      </w:pPr>
      <w:r w:rsidRPr="00773655">
        <w:rPr>
          <w:rFonts w:eastAsia="Arial Unicode MS"/>
          <w:b/>
          <w:i/>
          <w:szCs w:val="22"/>
        </w:rPr>
        <w:t>CE certifikati in vsa dokazila iz tehničnih specifikacij morajo biti veljavni na dan poteka roka za oddajo ponudb.</w:t>
      </w:r>
    </w:p>
    <w:p w14:paraId="7CF0D84C" w14:textId="77777777" w:rsidR="00773655" w:rsidRPr="00773655" w:rsidRDefault="00773655" w:rsidP="00773655">
      <w:pPr>
        <w:pStyle w:val="Slog1"/>
        <w:numPr>
          <w:ilvl w:val="0"/>
          <w:numId w:val="7"/>
        </w:numPr>
        <w:ind w:left="360"/>
        <w:jc w:val="both"/>
        <w:rPr>
          <w:rFonts w:eastAsia="Arial Unicode MS"/>
          <w:b/>
          <w:i/>
          <w:szCs w:val="22"/>
        </w:rPr>
      </w:pPr>
      <w:r w:rsidRPr="00773655">
        <w:rPr>
          <w:rFonts w:eastAsia="Arial Unicode MS"/>
          <w:b/>
          <w:i/>
          <w:szCs w:val="22"/>
        </w:rPr>
        <w:t>V primeru, da v fazi pregledovanja ponudb ali v fazi trajanja pogodbe predloženi CE certifikati in Izjave o skladnosti prenehajo veljati, jih mora ponudnik, brez poziva naročnika, nemudoma nadomestiti z novimi – veljavnimi.</w:t>
      </w:r>
    </w:p>
    <w:p w14:paraId="38CF5C7B" w14:textId="77777777" w:rsidR="00773655" w:rsidRPr="003762F2" w:rsidRDefault="00773655" w:rsidP="00773655">
      <w:pPr>
        <w:pStyle w:val="Slog1"/>
        <w:numPr>
          <w:ilvl w:val="0"/>
          <w:numId w:val="0"/>
        </w:numPr>
        <w:ind w:left="757" w:hanging="397"/>
        <w:jc w:val="both"/>
        <w:rPr>
          <w:rFonts w:asciiTheme="minorHAnsi" w:eastAsia="Arial Unicode MS" w:hAnsiTheme="minorHAnsi" w:cstheme="minorHAnsi"/>
          <w:i/>
          <w:sz w:val="22"/>
          <w:szCs w:val="22"/>
        </w:rPr>
      </w:pPr>
    </w:p>
    <w:p w14:paraId="04FE0458" w14:textId="77777777" w:rsidR="001F5901" w:rsidRDefault="00B20CF1"/>
    <w:p w14:paraId="1FF9605D" w14:textId="77777777" w:rsidR="00BA653E" w:rsidRDefault="00BA653E"/>
    <w:p w14:paraId="3CF292B2" w14:textId="77777777" w:rsidR="000F79A9" w:rsidRPr="00B406FE" w:rsidRDefault="000F79A9" w:rsidP="000F79A9">
      <w:pPr>
        <w:pStyle w:val="Odstavekseznama"/>
        <w:rPr>
          <w:rFonts w:eastAsia="Arial Unicode MS"/>
        </w:rPr>
      </w:pPr>
    </w:p>
    <w:p w14:paraId="40F2985F" w14:textId="77777777" w:rsidR="000F79A9" w:rsidRPr="00BA653E" w:rsidRDefault="000F79A9">
      <w:pPr>
        <w:rPr>
          <w:color w:val="FF0000"/>
        </w:rPr>
      </w:pPr>
    </w:p>
    <w:sectPr w:rsidR="000F79A9" w:rsidRPr="00BA653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97529" w14:textId="77777777" w:rsidR="008942B1" w:rsidRDefault="008942B1" w:rsidP="002566A0">
      <w:r>
        <w:separator/>
      </w:r>
    </w:p>
  </w:endnote>
  <w:endnote w:type="continuationSeparator" w:id="0">
    <w:p w14:paraId="126DF03B" w14:textId="77777777" w:rsidR="008942B1" w:rsidRDefault="008942B1" w:rsidP="0025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7DDA1" w14:textId="77777777" w:rsidR="00291222" w:rsidRPr="00D21A7F" w:rsidRDefault="00291222" w:rsidP="00291222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20"/>
        <w:szCs w:val="20"/>
      </w:rPr>
    </w:pPr>
    <w:r>
      <w:rPr>
        <w:sz w:val="20"/>
        <w:szCs w:val="20"/>
      </w:rPr>
      <w:t>Material za anestezijo</w:t>
    </w:r>
    <w:r w:rsidRPr="00D21A7F">
      <w:rPr>
        <w:sz w:val="20"/>
        <w:szCs w:val="20"/>
      </w:rPr>
      <w:t xml:space="preserve">  (JN </w:t>
    </w:r>
    <w:r w:rsidR="006974B0">
      <w:rPr>
        <w:sz w:val="20"/>
        <w:szCs w:val="20"/>
      </w:rPr>
      <w:t>7</w:t>
    </w:r>
    <w:r w:rsidRPr="00D21A7F">
      <w:rPr>
        <w:sz w:val="20"/>
        <w:szCs w:val="20"/>
      </w:rPr>
      <w:t>-20</w:t>
    </w:r>
    <w:r>
      <w:rPr>
        <w:sz w:val="20"/>
        <w:szCs w:val="20"/>
      </w:rPr>
      <w:t>2</w:t>
    </w:r>
    <w:r w:rsidR="007F3713">
      <w:rPr>
        <w:sz w:val="20"/>
        <w:szCs w:val="20"/>
      </w:rPr>
      <w:t>6)</w:t>
    </w:r>
  </w:p>
  <w:p w14:paraId="401E3D30" w14:textId="77777777" w:rsidR="00291222" w:rsidRDefault="0029122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BA1B6" w14:textId="77777777" w:rsidR="008942B1" w:rsidRDefault="008942B1" w:rsidP="002566A0">
      <w:r>
        <w:separator/>
      </w:r>
    </w:p>
  </w:footnote>
  <w:footnote w:type="continuationSeparator" w:id="0">
    <w:p w14:paraId="62228897" w14:textId="77777777" w:rsidR="008942B1" w:rsidRDefault="008942B1" w:rsidP="00256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1B959" w14:textId="77777777" w:rsidR="002566A0" w:rsidRPr="00390DBF" w:rsidRDefault="002566A0" w:rsidP="002566A0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  <w:p w14:paraId="3AC06DF0" w14:textId="77777777" w:rsidR="002566A0" w:rsidRDefault="002566A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1B72D2"/>
    <w:multiLevelType w:val="hybridMultilevel"/>
    <w:tmpl w:val="08ECA4EA"/>
    <w:lvl w:ilvl="0" w:tplc="539CED3C">
      <w:start w:val="1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900A0B"/>
    <w:multiLevelType w:val="hybridMultilevel"/>
    <w:tmpl w:val="093E13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03502E"/>
    <w:multiLevelType w:val="hybridMultilevel"/>
    <w:tmpl w:val="ABFC4C40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1F6CBB"/>
    <w:multiLevelType w:val="hybridMultilevel"/>
    <w:tmpl w:val="2F56625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B63A3"/>
    <w:multiLevelType w:val="hybridMultilevel"/>
    <w:tmpl w:val="5E42818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1C2238"/>
    <w:multiLevelType w:val="hybridMultilevel"/>
    <w:tmpl w:val="AC3E434A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397481CC">
      <w:numFmt w:val="bullet"/>
      <w:lvlText w:val="-"/>
      <w:lvlJc w:val="left"/>
      <w:pPr>
        <w:ind w:left="1440" w:hanging="360"/>
      </w:pPr>
      <w:rPr>
        <w:rFonts w:ascii="Garamond" w:eastAsia="Garamond" w:hAnsi="Garamond" w:cs="Garamond" w:hint="default"/>
        <w:b w:val="0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221548"/>
    <w:multiLevelType w:val="hybridMultilevel"/>
    <w:tmpl w:val="08ECA4EA"/>
    <w:lvl w:ilvl="0" w:tplc="539CED3C">
      <w:start w:val="1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A5"/>
    <w:rsid w:val="000220CF"/>
    <w:rsid w:val="00036521"/>
    <w:rsid w:val="00087C7B"/>
    <w:rsid w:val="000D7E51"/>
    <w:rsid w:val="000F79A9"/>
    <w:rsid w:val="00102390"/>
    <w:rsid w:val="00127CFE"/>
    <w:rsid w:val="00153C7A"/>
    <w:rsid w:val="00195656"/>
    <w:rsid w:val="001C4058"/>
    <w:rsid w:val="00206899"/>
    <w:rsid w:val="00252279"/>
    <w:rsid w:val="002566A0"/>
    <w:rsid w:val="00273A69"/>
    <w:rsid w:val="00291222"/>
    <w:rsid w:val="002B52CE"/>
    <w:rsid w:val="00335B1F"/>
    <w:rsid w:val="00350F02"/>
    <w:rsid w:val="003E479A"/>
    <w:rsid w:val="00451D99"/>
    <w:rsid w:val="004774A4"/>
    <w:rsid w:val="00495195"/>
    <w:rsid w:val="005B0206"/>
    <w:rsid w:val="005C5EAA"/>
    <w:rsid w:val="00603500"/>
    <w:rsid w:val="006325AB"/>
    <w:rsid w:val="00692516"/>
    <w:rsid w:val="006974B0"/>
    <w:rsid w:val="006B4D5B"/>
    <w:rsid w:val="006B7A68"/>
    <w:rsid w:val="00721F78"/>
    <w:rsid w:val="00757470"/>
    <w:rsid w:val="00773655"/>
    <w:rsid w:val="00780F64"/>
    <w:rsid w:val="007F3713"/>
    <w:rsid w:val="008304A3"/>
    <w:rsid w:val="008942B1"/>
    <w:rsid w:val="00897C17"/>
    <w:rsid w:val="008E5340"/>
    <w:rsid w:val="0098046B"/>
    <w:rsid w:val="009C25DC"/>
    <w:rsid w:val="00A11B6E"/>
    <w:rsid w:val="00A559CD"/>
    <w:rsid w:val="00B178D6"/>
    <w:rsid w:val="00B20CF1"/>
    <w:rsid w:val="00BA653E"/>
    <w:rsid w:val="00BB2182"/>
    <w:rsid w:val="00C5230B"/>
    <w:rsid w:val="00C66199"/>
    <w:rsid w:val="00CB7135"/>
    <w:rsid w:val="00CF4C4B"/>
    <w:rsid w:val="00D0304B"/>
    <w:rsid w:val="00D44AAD"/>
    <w:rsid w:val="00D652AD"/>
    <w:rsid w:val="00D703C3"/>
    <w:rsid w:val="00DD6FE1"/>
    <w:rsid w:val="00E0357F"/>
    <w:rsid w:val="00EE0B70"/>
    <w:rsid w:val="00F016A5"/>
    <w:rsid w:val="00F330F0"/>
    <w:rsid w:val="00FD5DE9"/>
    <w:rsid w:val="00FE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C8B22"/>
  <w15:chartTrackingRefBased/>
  <w15:docId w15:val="{F79C3EB4-BE68-4369-823C-B90553201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03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qFormat/>
    <w:rsid w:val="00F016A5"/>
    <w:pPr>
      <w:keepNext/>
      <w:outlineLvl w:val="0"/>
    </w:pPr>
    <w:rPr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F016A5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F016A5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F016A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nhideWhenUsed/>
    <w:rsid w:val="002566A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566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566A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566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0F79A9"/>
    <w:pPr>
      <w:numPr>
        <w:numId w:val="4"/>
      </w:numPr>
      <w:suppressAutoHyphens/>
    </w:pPr>
    <w:rPr>
      <w:lang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FE5CB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E5CB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E5CB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E5CB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E5CB3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5CB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5CB3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Petra Resinovič</cp:lastModifiedBy>
  <cp:revision>4</cp:revision>
  <cp:lastPrinted>2026-03-03T13:07:00Z</cp:lastPrinted>
  <dcterms:created xsi:type="dcterms:W3CDTF">2026-04-10T10:18:00Z</dcterms:created>
  <dcterms:modified xsi:type="dcterms:W3CDTF">2026-04-13T07:08:00Z</dcterms:modified>
</cp:coreProperties>
</file>